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>с дифференциацией по всем уровням напряжения ООО «ТЭС» в</w:t>
      </w:r>
      <w:r w:rsidR="00544F3D">
        <w:rPr>
          <w:i/>
          <w:sz w:val="28"/>
          <w:szCs w:val="28"/>
        </w:rPr>
        <w:t>о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</w:t>
      </w:r>
      <w:r w:rsidR="00544F3D">
        <w:rPr>
          <w:i/>
          <w:sz w:val="28"/>
          <w:szCs w:val="28"/>
        </w:rPr>
        <w:t>2</w:t>
      </w:r>
      <w:r w:rsidR="00234C6D">
        <w:rPr>
          <w:i/>
          <w:sz w:val="28"/>
          <w:szCs w:val="28"/>
        </w:rPr>
        <w:t xml:space="preserve">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20</w:t>
      </w:r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A"/>
    <w:rsid w:val="00067A94"/>
    <w:rsid w:val="000C54FF"/>
    <w:rsid w:val="000D5BC0"/>
    <w:rsid w:val="00234C6D"/>
    <w:rsid w:val="002A2667"/>
    <w:rsid w:val="002F401D"/>
    <w:rsid w:val="0040473A"/>
    <w:rsid w:val="00410CF1"/>
    <w:rsid w:val="00544F3D"/>
    <w:rsid w:val="008330D2"/>
    <w:rsid w:val="008F75CB"/>
    <w:rsid w:val="00A0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45DE"/>
  <w15:docId w15:val="{01F197E6-EC67-482C-B2ED-F999DC15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2020-07-09T06:26:00Z</dcterms:created>
  <dcterms:modified xsi:type="dcterms:W3CDTF">2020-07-09T06:27:00Z</dcterms:modified>
</cp:coreProperties>
</file>